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C245E" w14:textId="77777777" w:rsidR="0087161A" w:rsidRPr="00970B42" w:rsidRDefault="0087161A" w:rsidP="00740D15">
      <w:pPr>
        <w:pStyle w:val="40"/>
        <w:shd w:val="clear" w:color="auto" w:fill="auto"/>
        <w:spacing w:line="200" w:lineRule="exact"/>
        <w:jc w:val="center"/>
        <w:rPr>
          <w:iCs/>
          <w:color w:val="auto"/>
          <w:lang w:eastAsia="ar-SA" w:bidi="ar-SA"/>
        </w:rPr>
      </w:pPr>
    </w:p>
    <w:p w14:paraId="41EC0E54" w14:textId="77777777" w:rsidR="00740D15" w:rsidRPr="00970B42" w:rsidRDefault="00740D15" w:rsidP="00740D15">
      <w:pPr>
        <w:pStyle w:val="40"/>
        <w:shd w:val="clear" w:color="auto" w:fill="auto"/>
        <w:spacing w:line="200" w:lineRule="exact"/>
        <w:jc w:val="center"/>
        <w:rPr>
          <w:iCs/>
          <w:color w:val="auto"/>
          <w:sz w:val="24"/>
          <w:szCs w:val="24"/>
          <w:lang w:eastAsia="ar-SA" w:bidi="ar-SA"/>
        </w:rPr>
      </w:pPr>
      <w:r w:rsidRPr="00970B42">
        <w:rPr>
          <w:iCs/>
          <w:color w:val="auto"/>
          <w:sz w:val="24"/>
          <w:szCs w:val="24"/>
          <w:lang w:eastAsia="ar-SA" w:bidi="ar-SA"/>
        </w:rPr>
        <w:t>ЗАЯВЛЕНИЕ О ПРИСОЕДИНЕНИИ</w:t>
      </w:r>
    </w:p>
    <w:p w14:paraId="21C9E81C" w14:textId="35760E1E" w:rsidR="004B53F1" w:rsidRPr="00970B42" w:rsidRDefault="004B53F1" w:rsidP="00740D15">
      <w:pPr>
        <w:pStyle w:val="40"/>
        <w:shd w:val="clear" w:color="auto" w:fill="auto"/>
        <w:spacing w:line="200" w:lineRule="exact"/>
        <w:jc w:val="center"/>
        <w:rPr>
          <w:iCs/>
          <w:color w:val="auto"/>
          <w:sz w:val="24"/>
          <w:szCs w:val="24"/>
          <w:lang w:eastAsia="ar-SA" w:bidi="ar-SA"/>
        </w:rPr>
      </w:pPr>
      <w:r w:rsidRPr="00970B42">
        <w:rPr>
          <w:iCs/>
          <w:color w:val="auto"/>
          <w:sz w:val="24"/>
          <w:szCs w:val="24"/>
          <w:lang w:eastAsia="ar-SA" w:bidi="ar-SA"/>
        </w:rPr>
        <w:t xml:space="preserve">к генеральному соглашению об общих условиях проведения депозитных операций </w:t>
      </w:r>
    </w:p>
    <w:p w14:paraId="33CD8C6E" w14:textId="3581631E" w:rsidR="00740D15" w:rsidRPr="00970B42" w:rsidRDefault="00740D15" w:rsidP="0087161A">
      <w:pPr>
        <w:pStyle w:val="40"/>
        <w:shd w:val="clear" w:color="auto" w:fill="auto"/>
        <w:spacing w:line="200" w:lineRule="exact"/>
        <w:jc w:val="center"/>
        <w:rPr>
          <w:iCs/>
          <w:color w:val="auto"/>
          <w:lang w:eastAsia="ar-SA" w:bidi="ar-SA"/>
        </w:rPr>
      </w:pPr>
      <w:r w:rsidRPr="00970B42">
        <w:rPr>
          <w:iCs/>
          <w:color w:val="auto"/>
          <w:sz w:val="24"/>
          <w:szCs w:val="24"/>
          <w:lang w:eastAsia="ar-SA" w:bidi="ar-SA"/>
        </w:rPr>
        <w:t>№</w:t>
      </w:r>
      <w:r w:rsidR="0087161A" w:rsidRPr="00970B42">
        <w:rPr>
          <w:iCs/>
          <w:color w:val="auto"/>
          <w:lang w:eastAsia="ar-SA" w:bidi="ar-SA"/>
        </w:rPr>
        <w:t xml:space="preserve"> </w:t>
      </w:r>
      <w:r w:rsidR="0067678E" w:rsidRPr="00970B42">
        <w:rPr>
          <w:iCs/>
          <w:color w:val="auto"/>
          <w:lang w:eastAsia="ar-SA" w:bidi="ar-SA"/>
        </w:rPr>
        <w:t>ГСД/</w:t>
      </w:r>
      <w:r w:rsidR="0087161A" w:rsidRPr="00970B42">
        <w:rPr>
          <w:iCs/>
          <w:color w:val="auto"/>
          <w:lang w:eastAsia="ar-SA" w:bidi="ar-SA"/>
        </w:rPr>
        <w:t>____________</w:t>
      </w:r>
    </w:p>
    <w:p w14:paraId="6F913385" w14:textId="7DB7C274" w:rsidR="00632E7D" w:rsidRPr="00970B42" w:rsidRDefault="00632E7D" w:rsidP="00632E7D">
      <w:pPr>
        <w:pStyle w:val="50"/>
        <w:shd w:val="clear" w:color="auto" w:fill="auto"/>
        <w:spacing w:after="118" w:line="180" w:lineRule="exact"/>
        <w:jc w:val="center"/>
        <w:rPr>
          <w:color w:val="auto"/>
          <w:sz w:val="16"/>
          <w:szCs w:val="16"/>
        </w:rPr>
      </w:pPr>
      <w:r w:rsidRPr="00970B42">
        <w:rPr>
          <w:color w:val="auto"/>
          <w:sz w:val="16"/>
          <w:szCs w:val="16"/>
        </w:rPr>
        <w:t>(номер присваивается Банком)</w:t>
      </w:r>
    </w:p>
    <w:p w14:paraId="31DF8364" w14:textId="77777777" w:rsidR="00740D15" w:rsidRPr="00970B42" w:rsidRDefault="00632E7D" w:rsidP="00740D15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lang w:eastAsia="ar-SA" w:bidi="ar-SA"/>
        </w:rPr>
      </w:pPr>
      <w:bookmarkStart w:id="0" w:name="_Hlk182385274"/>
      <w:r w:rsidRPr="00970B42">
        <w:rPr>
          <w:rFonts w:ascii="Times New Roman" w:eastAsia="Times New Roman" w:hAnsi="Times New Roman" w:cs="Times New Roman"/>
          <w:i/>
          <w:color w:val="auto"/>
          <w:lang w:eastAsia="ar-SA" w:bidi="ar-SA"/>
        </w:rPr>
        <w:t>Клиент:</w:t>
      </w:r>
    </w:p>
    <w:bookmarkEnd w:id="0"/>
    <w:tbl>
      <w:tblPr>
        <w:tblStyle w:val="af5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70B42" w:rsidRPr="00970B42" w14:paraId="7FC1356F" w14:textId="77777777" w:rsidTr="00331282">
        <w:tc>
          <w:tcPr>
            <w:tcW w:w="10063" w:type="dxa"/>
          </w:tcPr>
          <w:p w14:paraId="66C07123" w14:textId="77777777" w:rsidR="00740D15" w:rsidRPr="00970B42" w:rsidRDefault="00740D15" w:rsidP="0033128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322BEED8" w14:textId="77777777" w:rsidR="00632E7D" w:rsidRPr="00970B42" w:rsidRDefault="00740D15" w:rsidP="0087161A">
      <w:pPr>
        <w:widowControl/>
        <w:suppressAutoHyphens/>
        <w:ind w:left="426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970B42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(Полное наименование юридического лица / юридического лица созданного в соответствии с законодательством иностранного государства </w:t>
      </w:r>
      <w:r w:rsidR="0087161A" w:rsidRPr="00970B42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на русском и английском языках </w:t>
      </w:r>
      <w:r w:rsidRPr="00970B42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или </w:t>
      </w:r>
      <w:r w:rsidR="00632E7D" w:rsidRPr="00970B42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Фамилия, Имя, Отчество </w:t>
      </w:r>
      <w:r w:rsidRPr="00970B42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индивидуальн</w:t>
      </w:r>
      <w:r w:rsidR="00632E7D" w:rsidRPr="00970B42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ого</w:t>
      </w:r>
      <w:r w:rsidRPr="00970B42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 предпринимателя</w:t>
      </w:r>
      <w:r w:rsidR="00632E7D" w:rsidRPr="00970B42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)</w:t>
      </w:r>
    </w:p>
    <w:p w14:paraId="5A769056" w14:textId="77777777" w:rsidR="00632E7D" w:rsidRPr="00970B42" w:rsidRDefault="00632E7D" w:rsidP="00740D15">
      <w:pPr>
        <w:widowControl/>
        <w:suppressAutoHyphens/>
        <w:ind w:left="426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</w:p>
    <w:p w14:paraId="118C121B" w14:textId="5231659D" w:rsidR="0087161A" w:rsidRPr="00970B42" w:rsidRDefault="0087161A" w:rsidP="0087161A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 w:bidi="ar-SA"/>
        </w:rPr>
      </w:pPr>
      <w:r w:rsidRPr="00970B42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 w:bidi="ar-SA"/>
        </w:rPr>
        <w:t>ОГРН/ИНН / ОГРНИП /: ____________________________________________________________________________</w:t>
      </w:r>
    </w:p>
    <w:p w14:paraId="459F47A3" w14:textId="77777777" w:rsidR="00632E7D" w:rsidRPr="00970B42" w:rsidRDefault="00632E7D" w:rsidP="00740D15">
      <w:pPr>
        <w:widowControl/>
        <w:suppressAutoHyphens/>
        <w:ind w:left="426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</w:p>
    <w:p w14:paraId="0A8C0A0A" w14:textId="77777777" w:rsidR="00632E7D" w:rsidRPr="00970B42" w:rsidRDefault="00632E7D" w:rsidP="00632E7D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lang w:eastAsia="ar-SA" w:bidi="ar-SA"/>
        </w:rPr>
      </w:pPr>
      <w:r w:rsidRPr="00970B42">
        <w:rPr>
          <w:rFonts w:ascii="Times New Roman" w:eastAsia="Times New Roman" w:hAnsi="Times New Roman" w:cs="Times New Roman"/>
          <w:i/>
          <w:color w:val="auto"/>
          <w:lang w:eastAsia="ar-SA" w:bidi="ar-SA"/>
        </w:rPr>
        <w:t>Уполномоченное лицо Клиента:</w:t>
      </w:r>
    </w:p>
    <w:p w14:paraId="3969E299" w14:textId="293C72CB" w:rsidR="00632E7D" w:rsidRPr="00970B42" w:rsidRDefault="00632E7D" w:rsidP="00632E7D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 w:bidi="ar-SA"/>
        </w:rPr>
      </w:pPr>
      <w:r w:rsidRPr="00970B42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 w:bidi="ar-SA"/>
        </w:rPr>
        <w:t>_________________________________________________________________________________________________</w:t>
      </w:r>
    </w:p>
    <w:p w14:paraId="6DF35555" w14:textId="77777777" w:rsidR="00927FA0" w:rsidRPr="00970B42" w:rsidRDefault="00927FA0" w:rsidP="00632E7D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 w:bidi="ar-SA"/>
        </w:rPr>
      </w:pPr>
    </w:p>
    <w:p w14:paraId="2E26CD91" w14:textId="77777777" w:rsidR="00740D15" w:rsidRPr="00970B42" w:rsidRDefault="00E757F0" w:rsidP="00740D15">
      <w:pPr>
        <w:widowControl/>
        <w:suppressAutoHyphens/>
        <w:ind w:left="426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970B42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(Фамилия, Имя, Отчество, действующее на основании </w:t>
      </w:r>
      <w:r w:rsidR="00E668F3" w:rsidRPr="00970B42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Устав, Доверенность (указываются номер доверенности и дата ее совершения)</w:t>
      </w:r>
      <w:r w:rsidRPr="00970B42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)</w:t>
      </w:r>
      <w:r w:rsidR="00740D15" w:rsidRPr="00970B42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 xml:space="preserve"> </w:t>
      </w:r>
    </w:p>
    <w:p w14:paraId="21A9002E" w14:textId="77777777" w:rsidR="00E668F3" w:rsidRPr="00970B42" w:rsidRDefault="00E668F3" w:rsidP="00740D15">
      <w:pPr>
        <w:pStyle w:val="40"/>
        <w:shd w:val="clear" w:color="auto" w:fill="auto"/>
        <w:spacing w:line="200" w:lineRule="exact"/>
        <w:jc w:val="center"/>
        <w:rPr>
          <w:color w:val="auto"/>
        </w:rPr>
      </w:pPr>
    </w:p>
    <w:p w14:paraId="6B78A9A5" w14:textId="77777777" w:rsidR="00E757F0" w:rsidRPr="00970B42" w:rsidRDefault="00E757F0" w:rsidP="00E757F0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lang w:eastAsia="ar-SA" w:bidi="ar-SA"/>
        </w:rPr>
      </w:pPr>
      <w:r w:rsidRPr="00970B42">
        <w:rPr>
          <w:rFonts w:ascii="Times New Roman" w:eastAsia="Times New Roman" w:hAnsi="Times New Roman" w:cs="Times New Roman"/>
          <w:i/>
          <w:color w:val="auto"/>
          <w:lang w:eastAsia="ar-SA" w:bidi="ar-SA"/>
        </w:rPr>
        <w:t>Адрес:</w:t>
      </w:r>
    </w:p>
    <w:p w14:paraId="0F10FCFB" w14:textId="6CB78BD3" w:rsidR="00E757F0" w:rsidRPr="00970B42" w:rsidRDefault="00E757F0" w:rsidP="00E757F0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 w:bidi="ar-SA"/>
        </w:rPr>
      </w:pPr>
      <w:r w:rsidRPr="00970B42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 w:bidi="ar-SA"/>
        </w:rPr>
        <w:t>_________________________________________________________________________________________________</w:t>
      </w:r>
    </w:p>
    <w:p w14:paraId="19C5DB2A" w14:textId="77777777" w:rsidR="00E757F0" w:rsidRPr="00970B42" w:rsidRDefault="00E757F0" w:rsidP="00E757F0">
      <w:pPr>
        <w:widowControl/>
        <w:suppressAutoHyphens/>
        <w:ind w:left="426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970B42"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  <w:t>Место нахождения юридического лица /ИП (адрес регистрации)</w:t>
      </w:r>
    </w:p>
    <w:p w14:paraId="567593A7" w14:textId="77777777" w:rsidR="0087161A" w:rsidRPr="00970B42" w:rsidRDefault="0087161A" w:rsidP="00740D15">
      <w:pPr>
        <w:pStyle w:val="40"/>
        <w:shd w:val="clear" w:color="auto" w:fill="auto"/>
        <w:spacing w:line="200" w:lineRule="exact"/>
        <w:jc w:val="center"/>
        <w:rPr>
          <w:color w:val="auto"/>
        </w:rPr>
      </w:pPr>
    </w:p>
    <w:p w14:paraId="74C34ED8" w14:textId="77777777" w:rsidR="0087161A" w:rsidRPr="00970B42" w:rsidRDefault="0087161A" w:rsidP="0087161A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 w:bidi="ar-SA"/>
        </w:rPr>
      </w:pPr>
    </w:p>
    <w:p w14:paraId="03B4A04B" w14:textId="77777777" w:rsidR="00CC5C4B" w:rsidRPr="00970B42" w:rsidRDefault="00FB0B02" w:rsidP="0087161A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lang w:eastAsia="ar-SA" w:bidi="ar-SA"/>
        </w:rPr>
      </w:pPr>
      <w:r w:rsidRPr="00970B42">
        <w:rPr>
          <w:rFonts w:ascii="Times New Roman" w:eastAsia="Times New Roman" w:hAnsi="Times New Roman" w:cs="Times New Roman"/>
          <w:i/>
          <w:color w:val="auto"/>
          <w:lang w:eastAsia="ar-SA" w:bidi="ar-SA"/>
        </w:rPr>
        <w:t>Адрес электронной почты e-</w:t>
      </w:r>
      <w:proofErr w:type="spellStart"/>
      <w:r w:rsidRPr="00970B42">
        <w:rPr>
          <w:rFonts w:ascii="Times New Roman" w:eastAsia="Times New Roman" w:hAnsi="Times New Roman" w:cs="Times New Roman"/>
          <w:i/>
          <w:color w:val="auto"/>
          <w:lang w:eastAsia="ar-SA" w:bidi="ar-SA"/>
        </w:rPr>
        <w:t>mail</w:t>
      </w:r>
      <w:proofErr w:type="spellEnd"/>
      <w:r w:rsidRPr="00970B42">
        <w:rPr>
          <w:rFonts w:ascii="Times New Roman" w:eastAsia="Times New Roman" w:hAnsi="Times New Roman" w:cs="Times New Roman"/>
          <w:i/>
          <w:color w:val="auto"/>
          <w:lang w:eastAsia="ar-SA" w:bidi="ar-SA"/>
        </w:rPr>
        <w:t xml:space="preserve"> Клиента </w:t>
      </w:r>
      <w:r w:rsidR="0087161A" w:rsidRPr="00970B42">
        <w:rPr>
          <w:rFonts w:ascii="Times New Roman" w:eastAsia="Times New Roman" w:hAnsi="Times New Roman" w:cs="Times New Roman"/>
          <w:i/>
          <w:color w:val="auto"/>
          <w:lang w:eastAsia="ar-SA" w:bidi="ar-SA"/>
        </w:rPr>
        <w:t>___________________</w:t>
      </w:r>
    </w:p>
    <w:p w14:paraId="43761F68" w14:textId="77777777" w:rsidR="0087161A" w:rsidRPr="00970B42" w:rsidRDefault="00FB0B02" w:rsidP="0087161A">
      <w:pPr>
        <w:widowControl/>
        <w:suppressAutoHyphens/>
        <w:jc w:val="both"/>
        <w:rPr>
          <w:rFonts w:ascii="Times New Roman" w:eastAsia="Times New Roman" w:hAnsi="Times New Roman" w:cs="Times New Roman"/>
          <w:i/>
          <w:color w:val="auto"/>
          <w:lang w:eastAsia="ar-SA" w:bidi="ar-SA"/>
        </w:rPr>
      </w:pPr>
      <w:r w:rsidRPr="00970B42">
        <w:rPr>
          <w:rFonts w:ascii="Times New Roman" w:eastAsia="Times New Roman" w:hAnsi="Times New Roman" w:cs="Times New Roman"/>
          <w:i/>
          <w:color w:val="auto"/>
          <w:lang w:eastAsia="ar-SA" w:bidi="ar-SA"/>
        </w:rPr>
        <w:t>Контактный телефон Клиента</w:t>
      </w:r>
      <w:r w:rsidR="0087161A" w:rsidRPr="00970B42">
        <w:rPr>
          <w:rFonts w:ascii="Times New Roman" w:eastAsia="Times New Roman" w:hAnsi="Times New Roman" w:cs="Times New Roman"/>
          <w:i/>
          <w:color w:val="auto"/>
          <w:lang w:eastAsia="ar-SA" w:bidi="ar-SA"/>
        </w:rPr>
        <w:t xml:space="preserve"> ____________________________</w:t>
      </w:r>
    </w:p>
    <w:p w14:paraId="259FC188" w14:textId="77777777" w:rsidR="0087161A" w:rsidRPr="00970B42" w:rsidRDefault="0087161A" w:rsidP="00685A8A">
      <w:pPr>
        <w:pStyle w:val="20"/>
        <w:shd w:val="clear" w:color="auto" w:fill="auto"/>
        <w:spacing w:before="0" w:after="0" w:line="230" w:lineRule="exact"/>
        <w:ind w:firstLine="600"/>
        <w:rPr>
          <w:color w:val="auto"/>
          <w:sz w:val="24"/>
          <w:szCs w:val="24"/>
        </w:rPr>
      </w:pPr>
    </w:p>
    <w:p w14:paraId="7CD055B2" w14:textId="7FB47E6A" w:rsidR="00CC5C4B" w:rsidRPr="00970B42" w:rsidRDefault="00FB0B02" w:rsidP="0087161A">
      <w:pPr>
        <w:pStyle w:val="20"/>
        <w:spacing w:before="0" w:after="0" w:line="230" w:lineRule="exact"/>
        <w:ind w:firstLine="600"/>
        <w:rPr>
          <w:color w:val="auto"/>
        </w:rPr>
      </w:pPr>
      <w:r w:rsidRPr="00970B42">
        <w:rPr>
          <w:color w:val="auto"/>
        </w:rPr>
        <w:t xml:space="preserve">Настоящим Клиент заявляет о своем присоединении </w:t>
      </w:r>
      <w:r w:rsidR="0087161A" w:rsidRPr="00970B42">
        <w:rPr>
          <w:color w:val="auto"/>
        </w:rPr>
        <w:t xml:space="preserve">в порядке, предусмотренном статьей 428 Гражданского кодекса Российской Федерации, </w:t>
      </w:r>
      <w:r w:rsidRPr="00970B42">
        <w:rPr>
          <w:color w:val="auto"/>
        </w:rPr>
        <w:t xml:space="preserve">к </w:t>
      </w:r>
      <w:bookmarkStart w:id="1" w:name="_Hlk191570595"/>
      <w:r w:rsidR="00DC4EF5" w:rsidRPr="00970B42">
        <w:rPr>
          <w:color w:val="auto"/>
        </w:rPr>
        <w:t>условиям Генерального соглашения</w:t>
      </w:r>
      <w:bookmarkEnd w:id="1"/>
      <w:r w:rsidR="00167F93" w:rsidRPr="00970B42">
        <w:rPr>
          <w:color w:val="auto"/>
        </w:rPr>
        <w:t xml:space="preserve"> об общих условиях проведения депозитных операций</w:t>
      </w:r>
      <w:r w:rsidR="0087161A" w:rsidRPr="00970B42">
        <w:rPr>
          <w:color w:val="auto"/>
        </w:rPr>
        <w:t>,</w:t>
      </w:r>
      <w:r w:rsidRPr="00970B42">
        <w:rPr>
          <w:color w:val="auto"/>
        </w:rPr>
        <w:t xml:space="preserve"> </w:t>
      </w:r>
      <w:r w:rsidR="0087161A" w:rsidRPr="00970B42">
        <w:rPr>
          <w:color w:val="auto"/>
        </w:rPr>
        <w:t>текст котор</w:t>
      </w:r>
      <w:r w:rsidR="00DC4EF5" w:rsidRPr="00970B42">
        <w:rPr>
          <w:color w:val="auto"/>
        </w:rPr>
        <w:t>ого</w:t>
      </w:r>
      <w:r w:rsidR="0087161A" w:rsidRPr="00970B42">
        <w:rPr>
          <w:color w:val="auto"/>
        </w:rPr>
        <w:t xml:space="preserve"> размещен на официальном сайте Банка в сети «Интернет» по адресу: </w:t>
      </w:r>
      <w:hyperlink r:id="rId8" w:history="1">
        <w:r w:rsidR="0087161A" w:rsidRPr="00970B42">
          <w:rPr>
            <w:rStyle w:val="a3"/>
            <w:color w:val="auto"/>
          </w:rPr>
          <w:t>www.pshb.ru</w:t>
        </w:r>
      </w:hyperlink>
      <w:r w:rsidR="00167F93" w:rsidRPr="00970B42">
        <w:rPr>
          <w:color w:val="auto"/>
        </w:rPr>
        <w:t xml:space="preserve"> (далее -Генеральное соглашение).</w:t>
      </w:r>
    </w:p>
    <w:p w14:paraId="5F747EF4" w14:textId="77777777" w:rsidR="00CC5C4B" w:rsidRPr="00970B42" w:rsidRDefault="00FB0B02" w:rsidP="00685A8A">
      <w:pPr>
        <w:pStyle w:val="20"/>
        <w:shd w:val="clear" w:color="auto" w:fill="auto"/>
        <w:spacing w:before="0" w:after="0"/>
        <w:ind w:firstLine="600"/>
        <w:rPr>
          <w:color w:val="auto"/>
        </w:rPr>
      </w:pPr>
      <w:r w:rsidRPr="00970B42">
        <w:rPr>
          <w:color w:val="auto"/>
        </w:rPr>
        <w:t xml:space="preserve">Клиент подтверждает, что ознакомился с </w:t>
      </w:r>
      <w:r w:rsidR="00DC4EF5" w:rsidRPr="00970B42">
        <w:rPr>
          <w:color w:val="auto"/>
        </w:rPr>
        <w:t xml:space="preserve">условиями Генерального соглашения </w:t>
      </w:r>
      <w:r w:rsidRPr="00970B42">
        <w:rPr>
          <w:color w:val="auto"/>
        </w:rPr>
        <w:t>и полностью принимает</w:t>
      </w:r>
      <w:r w:rsidR="0087161A" w:rsidRPr="00970B42">
        <w:rPr>
          <w:color w:val="auto"/>
        </w:rPr>
        <w:t xml:space="preserve"> </w:t>
      </w:r>
      <w:r w:rsidRPr="00970B42">
        <w:rPr>
          <w:color w:val="auto"/>
        </w:rPr>
        <w:t>их.</w:t>
      </w:r>
    </w:p>
    <w:p w14:paraId="1337490F" w14:textId="77777777" w:rsidR="0087161A" w:rsidRPr="00970B42" w:rsidRDefault="0087161A" w:rsidP="00685A8A">
      <w:pPr>
        <w:pStyle w:val="20"/>
        <w:shd w:val="clear" w:color="auto" w:fill="auto"/>
        <w:spacing w:before="0" w:after="0"/>
        <w:ind w:firstLine="600"/>
        <w:rPr>
          <w:color w:val="auto"/>
        </w:rPr>
      </w:pPr>
      <w:r w:rsidRPr="00970B42">
        <w:rPr>
          <w:color w:val="auto"/>
        </w:rPr>
        <w:t xml:space="preserve">После принятия </w:t>
      </w:r>
      <w:r w:rsidR="00DC4EF5" w:rsidRPr="00970B42">
        <w:rPr>
          <w:color w:val="auto"/>
        </w:rPr>
        <w:t xml:space="preserve">условий Генерального соглашения </w:t>
      </w:r>
      <w:r w:rsidR="00FB0B02" w:rsidRPr="00970B42">
        <w:rPr>
          <w:color w:val="auto"/>
        </w:rPr>
        <w:t>Клиент</w:t>
      </w:r>
      <w:r w:rsidRPr="00970B42">
        <w:rPr>
          <w:color w:val="auto"/>
        </w:rPr>
        <w:t xml:space="preserve"> и Банк становятся сторонами</w:t>
      </w:r>
      <w:r w:rsidR="00FB0B02" w:rsidRPr="00970B42">
        <w:rPr>
          <w:color w:val="auto"/>
        </w:rPr>
        <w:t xml:space="preserve"> </w:t>
      </w:r>
      <w:r w:rsidR="00DC4EF5" w:rsidRPr="00970B42">
        <w:rPr>
          <w:color w:val="auto"/>
        </w:rPr>
        <w:t>Генерального соглашения</w:t>
      </w:r>
      <w:r w:rsidRPr="00970B42">
        <w:rPr>
          <w:color w:val="auto"/>
        </w:rPr>
        <w:t>, котор</w:t>
      </w:r>
      <w:r w:rsidR="00DC4EF5" w:rsidRPr="00970B42">
        <w:rPr>
          <w:color w:val="auto"/>
        </w:rPr>
        <w:t>ое</w:t>
      </w:r>
      <w:r w:rsidRPr="00970B42">
        <w:rPr>
          <w:color w:val="auto"/>
        </w:rPr>
        <w:t xml:space="preserve"> имеет для них обязательную силу.</w:t>
      </w:r>
    </w:p>
    <w:p w14:paraId="4AFA85F0" w14:textId="77777777" w:rsidR="00CC5C4B" w:rsidRPr="00970B42" w:rsidRDefault="00FB0B02" w:rsidP="00685A8A">
      <w:pPr>
        <w:pStyle w:val="20"/>
        <w:shd w:val="clear" w:color="auto" w:fill="auto"/>
        <w:spacing w:before="0" w:after="0"/>
        <w:ind w:firstLine="600"/>
        <w:rPr>
          <w:color w:val="auto"/>
        </w:rPr>
      </w:pPr>
      <w:r w:rsidRPr="00970B42">
        <w:rPr>
          <w:color w:val="auto"/>
        </w:rPr>
        <w:t xml:space="preserve">Клиент обязуется извещать Банк </w:t>
      </w:r>
      <w:r w:rsidR="0087161A" w:rsidRPr="00970B42">
        <w:rPr>
          <w:color w:val="auto"/>
        </w:rPr>
        <w:t xml:space="preserve">в письменной форме </w:t>
      </w:r>
      <w:r w:rsidRPr="00970B42">
        <w:rPr>
          <w:color w:val="auto"/>
        </w:rPr>
        <w:t xml:space="preserve">о любых изменениях, произошедших с момента присоединения к </w:t>
      </w:r>
      <w:r w:rsidR="00DC4EF5" w:rsidRPr="00970B42">
        <w:rPr>
          <w:color w:val="auto"/>
        </w:rPr>
        <w:t>условиям Генерального соглашения</w:t>
      </w:r>
      <w:r w:rsidRPr="00970B42">
        <w:rPr>
          <w:color w:val="auto"/>
        </w:rPr>
        <w:t>, с предоставлением подтверждающих документов</w:t>
      </w:r>
      <w:r w:rsidR="0087161A" w:rsidRPr="00970B42">
        <w:rPr>
          <w:color w:val="auto"/>
        </w:rPr>
        <w:t>, принимая на себя всю ответственность за возможные неблагоприятные последствия, связанные с задержкой получения Банком таких извещений.</w:t>
      </w:r>
    </w:p>
    <w:p w14:paraId="07F11897" w14:textId="77777777" w:rsidR="00341255" w:rsidRPr="00970B42" w:rsidRDefault="00341255" w:rsidP="00685A8A">
      <w:pPr>
        <w:pStyle w:val="20"/>
        <w:shd w:val="clear" w:color="auto" w:fill="auto"/>
        <w:spacing w:before="0" w:after="0"/>
        <w:ind w:firstLine="600"/>
        <w:rPr>
          <w:color w:val="auto"/>
        </w:rPr>
      </w:pPr>
    </w:p>
    <w:p w14:paraId="47490882" w14:textId="77777777" w:rsidR="00341255" w:rsidRPr="00970B42" w:rsidRDefault="00341255" w:rsidP="00685A8A">
      <w:pPr>
        <w:pStyle w:val="20"/>
        <w:shd w:val="clear" w:color="auto" w:fill="auto"/>
        <w:spacing w:before="0" w:after="0"/>
        <w:ind w:firstLine="600"/>
        <w:rPr>
          <w:color w:val="auto"/>
        </w:rPr>
      </w:pPr>
    </w:p>
    <w:p w14:paraId="57D85125" w14:textId="77777777" w:rsidR="0087161A" w:rsidRPr="00970B42" w:rsidRDefault="002402C5" w:rsidP="0087161A">
      <w:pPr>
        <w:pStyle w:val="20"/>
        <w:shd w:val="clear" w:color="auto" w:fill="auto"/>
        <w:spacing w:before="0" w:after="0" w:line="200" w:lineRule="exact"/>
        <w:ind w:firstLine="0"/>
        <w:rPr>
          <w:color w:val="auto"/>
          <w:lang w:eastAsia="ar-SA" w:bidi="ar-SA"/>
        </w:rPr>
      </w:pPr>
      <w:r w:rsidRPr="00970B42">
        <w:rPr>
          <w:color w:val="auto"/>
        </w:rPr>
        <w:t>Уполномоченное лицо</w:t>
      </w:r>
      <w:r w:rsidR="00FB0B02" w:rsidRPr="00970B42">
        <w:rPr>
          <w:color w:val="auto"/>
        </w:rPr>
        <w:t xml:space="preserve"> Клиента</w:t>
      </w:r>
      <w:r w:rsidRPr="00970B42">
        <w:rPr>
          <w:color w:val="auto"/>
        </w:rPr>
        <w:t>:</w:t>
      </w:r>
    </w:p>
    <w:p w14:paraId="20ADE431" w14:textId="47A8575E" w:rsidR="002402C5" w:rsidRPr="00970B42" w:rsidRDefault="002402C5" w:rsidP="00650564">
      <w:pPr>
        <w:pStyle w:val="20"/>
        <w:shd w:val="clear" w:color="auto" w:fill="auto"/>
        <w:spacing w:before="0" w:after="0" w:line="200" w:lineRule="exact"/>
        <w:ind w:firstLine="0"/>
        <w:rPr>
          <w:color w:val="auto"/>
          <w:sz w:val="16"/>
          <w:szCs w:val="16"/>
        </w:rPr>
      </w:pPr>
      <w:r w:rsidRPr="00970B42">
        <w:rPr>
          <w:color w:val="auto"/>
          <w:sz w:val="16"/>
          <w:szCs w:val="16"/>
        </w:rPr>
        <w:t>__________________________________________________________________________________________________________________________</w:t>
      </w:r>
    </w:p>
    <w:p w14:paraId="4A17E6EB" w14:textId="77777777" w:rsidR="0087161A" w:rsidRPr="00970B42" w:rsidRDefault="002402C5" w:rsidP="00650564">
      <w:pPr>
        <w:pStyle w:val="20"/>
        <w:shd w:val="clear" w:color="auto" w:fill="auto"/>
        <w:spacing w:before="0" w:after="0" w:line="200" w:lineRule="exact"/>
        <w:ind w:firstLine="0"/>
        <w:rPr>
          <w:color w:val="auto"/>
        </w:rPr>
      </w:pPr>
      <w:r w:rsidRPr="00970B42">
        <w:rPr>
          <w:color w:val="auto"/>
          <w:sz w:val="16"/>
          <w:szCs w:val="16"/>
        </w:rPr>
        <w:t xml:space="preserve">Должность, ФИО, подпись Уполномоченного лица Клиента </w:t>
      </w:r>
    </w:p>
    <w:p w14:paraId="1202AB47" w14:textId="77777777" w:rsidR="0087161A" w:rsidRPr="00970B42" w:rsidRDefault="0087161A">
      <w:pPr>
        <w:pStyle w:val="70"/>
        <w:shd w:val="clear" w:color="auto" w:fill="auto"/>
        <w:spacing w:line="160" w:lineRule="exact"/>
        <w:rPr>
          <w:color w:val="auto"/>
        </w:rPr>
      </w:pPr>
    </w:p>
    <w:p w14:paraId="0B717779" w14:textId="77777777" w:rsidR="00CC5C4B" w:rsidRPr="00970B42" w:rsidRDefault="00FB0B02">
      <w:pPr>
        <w:pStyle w:val="70"/>
        <w:shd w:val="clear" w:color="auto" w:fill="auto"/>
        <w:spacing w:line="160" w:lineRule="exact"/>
        <w:rPr>
          <w:color w:val="auto"/>
        </w:rPr>
      </w:pPr>
      <w:r w:rsidRPr="00970B42">
        <w:rPr>
          <w:color w:val="auto"/>
        </w:rPr>
        <w:t>М.П.</w:t>
      </w:r>
    </w:p>
    <w:p w14:paraId="1B0104AC" w14:textId="77777777" w:rsidR="00CC5C4B" w:rsidRPr="00970B42" w:rsidRDefault="00FB0B02">
      <w:pPr>
        <w:pStyle w:val="70"/>
        <w:shd w:val="clear" w:color="auto" w:fill="auto"/>
        <w:tabs>
          <w:tab w:val="left" w:leader="underscore" w:pos="475"/>
          <w:tab w:val="left" w:leader="underscore" w:pos="2129"/>
          <w:tab w:val="left" w:leader="underscore" w:pos="2454"/>
        </w:tabs>
        <w:spacing w:line="230" w:lineRule="exact"/>
        <w:rPr>
          <w:color w:val="auto"/>
        </w:rPr>
      </w:pPr>
      <w:r w:rsidRPr="00970B42">
        <w:rPr>
          <w:color w:val="auto"/>
        </w:rPr>
        <w:t>«</w:t>
      </w:r>
      <w:r w:rsidRPr="00970B42">
        <w:rPr>
          <w:color w:val="auto"/>
        </w:rPr>
        <w:tab/>
        <w:t>»</w:t>
      </w:r>
      <w:r w:rsidRPr="00970B42">
        <w:rPr>
          <w:color w:val="auto"/>
        </w:rPr>
        <w:tab/>
        <w:t>20</w:t>
      </w:r>
      <w:r w:rsidRPr="00970B42">
        <w:rPr>
          <w:color w:val="auto"/>
        </w:rPr>
        <w:tab/>
        <w:t>г.</w:t>
      </w:r>
    </w:p>
    <w:p w14:paraId="6BB915EE" w14:textId="77777777" w:rsidR="0087161A" w:rsidRPr="00970B42" w:rsidRDefault="0087161A">
      <w:pPr>
        <w:pStyle w:val="40"/>
        <w:shd w:val="clear" w:color="auto" w:fill="auto"/>
        <w:spacing w:line="230" w:lineRule="exact"/>
        <w:jc w:val="center"/>
        <w:rPr>
          <w:color w:val="auto"/>
        </w:rPr>
      </w:pPr>
    </w:p>
    <w:p w14:paraId="368B4D63" w14:textId="77777777" w:rsidR="00CC5C4B" w:rsidRPr="00970B42" w:rsidRDefault="00FB0B02" w:rsidP="0087161A">
      <w:pPr>
        <w:pStyle w:val="40"/>
        <w:pBdr>
          <w:top w:val="single" w:sz="4" w:space="1" w:color="auto"/>
        </w:pBdr>
        <w:shd w:val="clear" w:color="auto" w:fill="auto"/>
        <w:spacing w:line="276" w:lineRule="auto"/>
        <w:jc w:val="center"/>
        <w:rPr>
          <w:b w:val="0"/>
          <w:color w:val="auto"/>
          <w:sz w:val="18"/>
          <w:szCs w:val="18"/>
        </w:rPr>
      </w:pPr>
      <w:r w:rsidRPr="00970B42">
        <w:rPr>
          <w:b w:val="0"/>
          <w:color w:val="auto"/>
          <w:sz w:val="18"/>
          <w:szCs w:val="18"/>
        </w:rPr>
        <w:t>Отметки Банка</w:t>
      </w:r>
    </w:p>
    <w:p w14:paraId="1924A79C" w14:textId="77777777" w:rsidR="00CC5C4B" w:rsidRPr="00970B42" w:rsidRDefault="00FB0B02" w:rsidP="0087161A">
      <w:pPr>
        <w:pStyle w:val="40"/>
        <w:shd w:val="clear" w:color="auto" w:fill="auto"/>
        <w:spacing w:line="276" w:lineRule="auto"/>
        <w:rPr>
          <w:b w:val="0"/>
          <w:color w:val="auto"/>
          <w:sz w:val="18"/>
          <w:szCs w:val="18"/>
        </w:rPr>
      </w:pPr>
      <w:r w:rsidRPr="00970B42">
        <w:rPr>
          <w:b w:val="0"/>
          <w:color w:val="auto"/>
          <w:sz w:val="18"/>
          <w:szCs w:val="18"/>
        </w:rPr>
        <w:t xml:space="preserve">Настоящим </w:t>
      </w:r>
      <w:r w:rsidR="0000572F" w:rsidRPr="00970B42">
        <w:rPr>
          <w:b w:val="0"/>
          <w:color w:val="auto"/>
          <w:sz w:val="18"/>
          <w:szCs w:val="18"/>
        </w:rPr>
        <w:t>ООО «</w:t>
      </w:r>
      <w:r w:rsidR="0087161A" w:rsidRPr="00970B42">
        <w:rPr>
          <w:b w:val="0"/>
          <w:color w:val="auto"/>
          <w:sz w:val="18"/>
          <w:szCs w:val="18"/>
        </w:rPr>
        <w:t>Промсельхозбанк» подтверждает</w:t>
      </w:r>
      <w:r w:rsidRPr="00970B42">
        <w:rPr>
          <w:b w:val="0"/>
          <w:color w:val="auto"/>
          <w:sz w:val="18"/>
          <w:szCs w:val="18"/>
        </w:rPr>
        <w:t xml:space="preserve"> заключение </w:t>
      </w:r>
      <w:r w:rsidR="00DC4EF5" w:rsidRPr="00970B42">
        <w:rPr>
          <w:b w:val="0"/>
          <w:color w:val="auto"/>
          <w:sz w:val="18"/>
          <w:szCs w:val="18"/>
        </w:rPr>
        <w:t>с Клиентом Генерального соглашения</w:t>
      </w:r>
      <w:r w:rsidRPr="00970B42">
        <w:rPr>
          <w:b w:val="0"/>
          <w:color w:val="auto"/>
          <w:sz w:val="18"/>
          <w:szCs w:val="18"/>
        </w:rPr>
        <w:t>.</w:t>
      </w:r>
    </w:p>
    <w:p w14:paraId="2E3EBA94" w14:textId="77777777" w:rsidR="00CC5C4B" w:rsidRPr="00970B42" w:rsidRDefault="00FB0B02" w:rsidP="0087161A">
      <w:pPr>
        <w:pStyle w:val="80"/>
        <w:shd w:val="clear" w:color="auto" w:fill="auto"/>
        <w:tabs>
          <w:tab w:val="left" w:leader="underscore" w:pos="1834"/>
          <w:tab w:val="left" w:leader="underscore" w:pos="2822"/>
          <w:tab w:val="left" w:leader="underscore" w:pos="3226"/>
        </w:tabs>
        <w:spacing w:line="276" w:lineRule="auto"/>
        <w:rPr>
          <w:b w:val="0"/>
          <w:color w:val="auto"/>
          <w:sz w:val="18"/>
          <w:szCs w:val="18"/>
        </w:rPr>
      </w:pPr>
      <w:r w:rsidRPr="00970B42">
        <w:rPr>
          <w:b w:val="0"/>
          <w:color w:val="auto"/>
          <w:sz w:val="18"/>
          <w:szCs w:val="18"/>
        </w:rPr>
        <w:t>Дата заключения «</w:t>
      </w:r>
      <w:proofErr w:type="gramStart"/>
      <w:r w:rsidRPr="00970B42">
        <w:rPr>
          <w:b w:val="0"/>
          <w:color w:val="auto"/>
          <w:sz w:val="18"/>
          <w:szCs w:val="18"/>
        </w:rPr>
        <w:tab/>
        <w:t>»</w:t>
      </w:r>
      <w:r w:rsidR="00BF29D8" w:rsidRPr="00970B42">
        <w:rPr>
          <w:b w:val="0"/>
          <w:color w:val="auto"/>
          <w:sz w:val="18"/>
          <w:szCs w:val="18"/>
        </w:rPr>
        <w:t>_</w:t>
      </w:r>
      <w:proofErr w:type="gramEnd"/>
      <w:r w:rsidR="00BF29D8" w:rsidRPr="00970B42">
        <w:rPr>
          <w:b w:val="0"/>
          <w:color w:val="auto"/>
          <w:sz w:val="18"/>
          <w:szCs w:val="18"/>
        </w:rPr>
        <w:t>__________</w:t>
      </w:r>
      <w:r w:rsidRPr="00970B42">
        <w:rPr>
          <w:b w:val="0"/>
          <w:color w:val="auto"/>
          <w:sz w:val="18"/>
          <w:szCs w:val="18"/>
        </w:rPr>
        <w:tab/>
        <w:t>20</w:t>
      </w:r>
      <w:r w:rsidRPr="00970B42">
        <w:rPr>
          <w:b w:val="0"/>
          <w:color w:val="auto"/>
          <w:sz w:val="18"/>
          <w:szCs w:val="18"/>
        </w:rPr>
        <w:tab/>
        <w:t>г.</w:t>
      </w:r>
    </w:p>
    <w:p w14:paraId="6917AA5F" w14:textId="77777777" w:rsidR="0067678E" w:rsidRPr="00970B42" w:rsidRDefault="00FB0B02" w:rsidP="0067678E">
      <w:pPr>
        <w:pStyle w:val="80"/>
        <w:spacing w:line="276" w:lineRule="auto"/>
        <w:rPr>
          <w:b w:val="0"/>
          <w:color w:val="auto"/>
          <w:sz w:val="18"/>
          <w:szCs w:val="18"/>
        </w:rPr>
      </w:pPr>
      <w:r w:rsidRPr="00970B42">
        <w:rPr>
          <w:b w:val="0"/>
          <w:color w:val="auto"/>
          <w:sz w:val="18"/>
          <w:szCs w:val="18"/>
        </w:rPr>
        <w:t>Реквизиты Банка:</w:t>
      </w:r>
      <w:r w:rsidR="00BF29D8" w:rsidRPr="00970B42">
        <w:rPr>
          <w:b w:val="0"/>
          <w:color w:val="auto"/>
          <w:sz w:val="18"/>
          <w:szCs w:val="18"/>
        </w:rPr>
        <w:t xml:space="preserve"> </w:t>
      </w:r>
    </w:p>
    <w:p w14:paraId="57CDB2BB" w14:textId="77777777" w:rsidR="0067678E" w:rsidRPr="00970B42" w:rsidRDefault="0067678E" w:rsidP="0067678E">
      <w:pPr>
        <w:pStyle w:val="80"/>
        <w:spacing w:line="276" w:lineRule="auto"/>
        <w:rPr>
          <w:b w:val="0"/>
          <w:color w:val="auto"/>
          <w:sz w:val="18"/>
          <w:szCs w:val="18"/>
        </w:rPr>
      </w:pPr>
      <w:r w:rsidRPr="00970B42">
        <w:rPr>
          <w:b w:val="0"/>
          <w:color w:val="auto"/>
          <w:sz w:val="18"/>
          <w:szCs w:val="18"/>
        </w:rPr>
        <w:t xml:space="preserve">Промышленный сельскохозяйственный банк (Общество с ограниченной ответственностью) </w:t>
      </w:r>
    </w:p>
    <w:p w14:paraId="61507018" w14:textId="4A6295DE" w:rsidR="0067678E" w:rsidRPr="00970B42" w:rsidRDefault="002208E6" w:rsidP="0067678E">
      <w:pPr>
        <w:pStyle w:val="80"/>
        <w:spacing w:line="276" w:lineRule="auto"/>
        <w:rPr>
          <w:b w:val="0"/>
          <w:color w:val="auto"/>
          <w:sz w:val="18"/>
          <w:szCs w:val="18"/>
        </w:rPr>
      </w:pPr>
      <w:r w:rsidRPr="00970B42">
        <w:rPr>
          <w:b w:val="0"/>
          <w:color w:val="auto"/>
          <w:sz w:val="18"/>
          <w:szCs w:val="18"/>
        </w:rPr>
        <w:t>А</w:t>
      </w:r>
      <w:r w:rsidR="0067678E" w:rsidRPr="00970B42">
        <w:rPr>
          <w:b w:val="0"/>
          <w:color w:val="auto"/>
          <w:sz w:val="18"/>
          <w:szCs w:val="18"/>
        </w:rPr>
        <w:t xml:space="preserve">дрес: Российская Федерация, 127006, г. Москва, </w:t>
      </w:r>
      <w:proofErr w:type="spellStart"/>
      <w:r w:rsidR="0067678E" w:rsidRPr="00970B42">
        <w:rPr>
          <w:b w:val="0"/>
          <w:color w:val="auto"/>
          <w:sz w:val="18"/>
          <w:szCs w:val="18"/>
        </w:rPr>
        <w:t>вн.тер.г</w:t>
      </w:r>
      <w:proofErr w:type="spellEnd"/>
      <w:r w:rsidR="0067678E" w:rsidRPr="00970B42">
        <w:rPr>
          <w:b w:val="0"/>
          <w:color w:val="auto"/>
          <w:sz w:val="18"/>
          <w:szCs w:val="18"/>
        </w:rPr>
        <w:t>. муниципальный округ Тверской, ул. Малая Дмитровка д. 14, стр. 4</w:t>
      </w:r>
    </w:p>
    <w:p w14:paraId="556A8AD9" w14:textId="0D25B40B" w:rsidR="0067678E" w:rsidRPr="00970B42" w:rsidRDefault="0067678E" w:rsidP="0067678E">
      <w:pPr>
        <w:pStyle w:val="80"/>
        <w:spacing w:line="276" w:lineRule="auto"/>
        <w:rPr>
          <w:b w:val="0"/>
          <w:color w:val="auto"/>
          <w:sz w:val="18"/>
          <w:szCs w:val="18"/>
        </w:rPr>
      </w:pPr>
      <w:r w:rsidRPr="00970B42">
        <w:rPr>
          <w:b w:val="0"/>
          <w:color w:val="auto"/>
          <w:sz w:val="18"/>
          <w:szCs w:val="18"/>
        </w:rPr>
        <w:t xml:space="preserve">К/счет 30101810445250000771 </w:t>
      </w:r>
      <w:r w:rsidR="008D7362" w:rsidRPr="001742E7">
        <w:rPr>
          <w:color w:val="auto"/>
          <w:sz w:val="18"/>
          <w:szCs w:val="18"/>
        </w:rPr>
        <w:t>в Операционно</w:t>
      </w:r>
      <w:r w:rsidR="00061755" w:rsidRPr="001742E7">
        <w:rPr>
          <w:lang w:eastAsia="en-US"/>
        </w:rPr>
        <w:t>-кассовом</w:t>
      </w:r>
      <w:r w:rsidR="00061755">
        <w:rPr>
          <w:lang w:eastAsia="en-US"/>
        </w:rPr>
        <w:t xml:space="preserve"> центре № 1 Главного управления Центрального банка Российской Федерации по Центральному федеральному округу г. Москва</w:t>
      </w:r>
    </w:p>
    <w:p w14:paraId="735D9B31" w14:textId="77777777" w:rsidR="0067678E" w:rsidRPr="00970B42" w:rsidRDefault="0067678E" w:rsidP="0067678E">
      <w:pPr>
        <w:pStyle w:val="80"/>
        <w:spacing w:line="276" w:lineRule="auto"/>
        <w:rPr>
          <w:b w:val="0"/>
          <w:color w:val="auto"/>
          <w:sz w:val="18"/>
          <w:szCs w:val="18"/>
        </w:rPr>
      </w:pPr>
      <w:r w:rsidRPr="00970B42">
        <w:rPr>
          <w:b w:val="0"/>
          <w:color w:val="auto"/>
          <w:sz w:val="18"/>
          <w:szCs w:val="18"/>
        </w:rPr>
        <w:t>БИК 044525771, ИНН 6449011425</w:t>
      </w:r>
    </w:p>
    <w:p w14:paraId="479BCBC8" w14:textId="77777777" w:rsidR="0067678E" w:rsidRPr="00970B42" w:rsidRDefault="0067678E" w:rsidP="0067678E">
      <w:pPr>
        <w:pStyle w:val="70"/>
        <w:shd w:val="clear" w:color="auto" w:fill="auto"/>
        <w:spacing w:after="184" w:line="276" w:lineRule="auto"/>
        <w:ind w:right="700"/>
        <w:jc w:val="left"/>
        <w:rPr>
          <w:color w:val="auto"/>
        </w:rPr>
      </w:pPr>
    </w:p>
    <w:p w14:paraId="24595FBF" w14:textId="0067BCA1" w:rsidR="0067678E" w:rsidRPr="00970B42" w:rsidRDefault="0087161A" w:rsidP="0067678E">
      <w:pPr>
        <w:pStyle w:val="70"/>
        <w:rPr>
          <w:color w:val="auto"/>
        </w:rPr>
      </w:pPr>
      <w:r w:rsidRPr="00970B42">
        <w:rPr>
          <w:color w:val="auto"/>
        </w:rPr>
        <w:t>_______________________ ______________________</w:t>
      </w:r>
      <w:r w:rsidR="00BF29D8" w:rsidRPr="00970B42">
        <w:rPr>
          <w:color w:val="auto"/>
        </w:rPr>
        <w:t>_____________________________</w:t>
      </w:r>
    </w:p>
    <w:p w14:paraId="4DDF8AF9" w14:textId="13AABDC4" w:rsidR="0087161A" w:rsidRPr="00970B42" w:rsidRDefault="0087161A" w:rsidP="00CD1012">
      <w:pPr>
        <w:pStyle w:val="70"/>
        <w:rPr>
          <w:b/>
          <w:bCs/>
          <w:color w:val="auto"/>
        </w:rPr>
      </w:pPr>
      <w:r w:rsidRPr="00970B42">
        <w:rPr>
          <w:color w:val="auto"/>
        </w:rPr>
        <w:t xml:space="preserve"> </w:t>
      </w:r>
      <w:r w:rsidR="00BF29D8" w:rsidRPr="00970B42">
        <w:rPr>
          <w:color w:val="auto"/>
        </w:rPr>
        <w:t xml:space="preserve">Должность, ФИО, подпись Уполномоченного </w:t>
      </w:r>
      <w:r w:rsidR="002402C5" w:rsidRPr="00970B42">
        <w:rPr>
          <w:color w:val="auto"/>
        </w:rPr>
        <w:t>лица</w:t>
      </w:r>
      <w:r w:rsidR="00BF29D8" w:rsidRPr="00970B42">
        <w:rPr>
          <w:color w:val="auto"/>
        </w:rPr>
        <w:t xml:space="preserve"> Банка</w:t>
      </w:r>
      <w:r w:rsidR="0067678E" w:rsidRPr="00970B42">
        <w:rPr>
          <w:color w:val="auto"/>
        </w:rPr>
        <w:t>, печать</w:t>
      </w:r>
      <w:bookmarkStart w:id="2" w:name="_GoBack"/>
      <w:bookmarkEnd w:id="2"/>
    </w:p>
    <w:sectPr w:rsidR="0087161A" w:rsidRPr="00970B42" w:rsidSect="00D42F1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51" w:right="985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EFB81" w14:textId="77777777" w:rsidR="00962D0C" w:rsidRDefault="00962D0C">
      <w:r>
        <w:separator/>
      </w:r>
    </w:p>
  </w:endnote>
  <w:endnote w:type="continuationSeparator" w:id="0">
    <w:p w14:paraId="7796C606" w14:textId="77777777" w:rsidR="00962D0C" w:rsidRDefault="0096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1958" w14:textId="77777777" w:rsidR="00962D0C" w:rsidRDefault="00962D0C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A5F65" w14:textId="77777777" w:rsidR="00962D0C" w:rsidRDefault="00962D0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132E0780" wp14:editId="67E264BB">
              <wp:simplePos x="0" y="0"/>
              <wp:positionH relativeFrom="page">
                <wp:posOffset>726440</wp:posOffset>
              </wp:positionH>
              <wp:positionV relativeFrom="page">
                <wp:posOffset>7608570</wp:posOffset>
              </wp:positionV>
              <wp:extent cx="4482465" cy="146050"/>
              <wp:effectExtent l="2540" t="0" r="127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24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03640" w14:textId="77777777" w:rsidR="00962D0C" w:rsidRDefault="00962D0C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9"/>
                            </w:rPr>
                            <w:t>*Подписи опускаются в случае обмена подтверждениями по системе Банк-Клиент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E07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5" type="#_x0000_t202" style="position:absolute;margin-left:57.2pt;margin-top:599.1pt;width:352.95pt;height:11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" filled="f" stroked="f">
              <v:textbox style="mso-fit-shape-to-text:t" inset="0,0,0,0">
                <w:txbxContent>
                  <w:p w14:paraId="62003640" w14:textId="77777777" w:rsidR="00962D0C" w:rsidRDefault="00962D0C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9"/>
                      </w:rPr>
                      <w:t>*Подписи опускаются в случае обмена подтверждениями по системе Банк-Клиент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1DE0C" w14:textId="77777777" w:rsidR="00962D0C" w:rsidRDefault="00962D0C">
      <w:r>
        <w:separator/>
      </w:r>
    </w:p>
  </w:footnote>
  <w:footnote w:type="continuationSeparator" w:id="0">
    <w:p w14:paraId="2D2D1FA7" w14:textId="77777777" w:rsidR="00962D0C" w:rsidRDefault="0096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025D1" w14:textId="77777777" w:rsidR="00962D0C" w:rsidRPr="00BA125A" w:rsidRDefault="00962D0C" w:rsidP="00BA125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A4494" w14:textId="77777777" w:rsidR="00962D0C" w:rsidRPr="001E1A84" w:rsidRDefault="00962D0C" w:rsidP="001E1A8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3DB2"/>
    <w:multiLevelType w:val="multilevel"/>
    <w:tmpl w:val="00D09C4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E1DEA"/>
    <w:multiLevelType w:val="multilevel"/>
    <w:tmpl w:val="88B40A8A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C63D10"/>
    <w:multiLevelType w:val="multilevel"/>
    <w:tmpl w:val="F190DD04"/>
    <w:lvl w:ilvl="0">
      <w:start w:val="3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FC7F13"/>
    <w:multiLevelType w:val="multilevel"/>
    <w:tmpl w:val="C29C7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E273A"/>
    <w:multiLevelType w:val="multilevel"/>
    <w:tmpl w:val="44FA9A1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8764AA8"/>
    <w:multiLevelType w:val="multilevel"/>
    <w:tmpl w:val="CD026E1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514AEC"/>
    <w:multiLevelType w:val="multilevel"/>
    <w:tmpl w:val="028E5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CC3494"/>
    <w:multiLevelType w:val="multilevel"/>
    <w:tmpl w:val="0108C6B2"/>
    <w:lvl w:ilvl="0">
      <w:start w:val="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E4B0CD9"/>
    <w:multiLevelType w:val="multilevel"/>
    <w:tmpl w:val="50BCD138"/>
    <w:lvl w:ilvl="0">
      <w:start w:val="5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FC34CB2"/>
    <w:multiLevelType w:val="hybridMultilevel"/>
    <w:tmpl w:val="2D7651F4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 w15:restartNumberingAfterBreak="0">
    <w:nsid w:val="768C1FD7"/>
    <w:multiLevelType w:val="multilevel"/>
    <w:tmpl w:val="4404A7E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4B"/>
    <w:rsid w:val="000016C8"/>
    <w:rsid w:val="0000572F"/>
    <w:rsid w:val="00016AA9"/>
    <w:rsid w:val="00022B05"/>
    <w:rsid w:val="00023C25"/>
    <w:rsid w:val="0002625F"/>
    <w:rsid w:val="00030D63"/>
    <w:rsid w:val="00032668"/>
    <w:rsid w:val="0003332E"/>
    <w:rsid w:val="00042062"/>
    <w:rsid w:val="00046577"/>
    <w:rsid w:val="00052676"/>
    <w:rsid w:val="000572F2"/>
    <w:rsid w:val="00061092"/>
    <w:rsid w:val="00061755"/>
    <w:rsid w:val="000623B7"/>
    <w:rsid w:val="00065172"/>
    <w:rsid w:val="000657CB"/>
    <w:rsid w:val="00072063"/>
    <w:rsid w:val="00074CD7"/>
    <w:rsid w:val="00087EC1"/>
    <w:rsid w:val="00094029"/>
    <w:rsid w:val="000A3121"/>
    <w:rsid w:val="000B3B30"/>
    <w:rsid w:val="000B4655"/>
    <w:rsid w:val="000B5BCA"/>
    <w:rsid w:val="000B784C"/>
    <w:rsid w:val="000C6C54"/>
    <w:rsid w:val="000D2EAB"/>
    <w:rsid w:val="000F6303"/>
    <w:rsid w:val="000F760C"/>
    <w:rsid w:val="00101BDC"/>
    <w:rsid w:val="00124FA4"/>
    <w:rsid w:val="00126A15"/>
    <w:rsid w:val="00127456"/>
    <w:rsid w:val="0013012C"/>
    <w:rsid w:val="001371BF"/>
    <w:rsid w:val="00145768"/>
    <w:rsid w:val="00147BB1"/>
    <w:rsid w:val="00151255"/>
    <w:rsid w:val="00151791"/>
    <w:rsid w:val="00153850"/>
    <w:rsid w:val="001571E9"/>
    <w:rsid w:val="00167F93"/>
    <w:rsid w:val="001713CE"/>
    <w:rsid w:val="001742E7"/>
    <w:rsid w:val="00175D99"/>
    <w:rsid w:val="00190C3E"/>
    <w:rsid w:val="0019234C"/>
    <w:rsid w:val="001956C5"/>
    <w:rsid w:val="00195A0D"/>
    <w:rsid w:val="001B659A"/>
    <w:rsid w:val="001B74F2"/>
    <w:rsid w:val="001C0CC8"/>
    <w:rsid w:val="001E1A84"/>
    <w:rsid w:val="001E3699"/>
    <w:rsid w:val="001E4C56"/>
    <w:rsid w:val="001F3CBA"/>
    <w:rsid w:val="00204ED8"/>
    <w:rsid w:val="00207E6D"/>
    <w:rsid w:val="00213BCE"/>
    <w:rsid w:val="00220679"/>
    <w:rsid w:val="002208E6"/>
    <w:rsid w:val="002220D9"/>
    <w:rsid w:val="00222C96"/>
    <w:rsid w:val="00231C85"/>
    <w:rsid w:val="002402C5"/>
    <w:rsid w:val="0024264A"/>
    <w:rsid w:val="00242D41"/>
    <w:rsid w:val="00256AB1"/>
    <w:rsid w:val="0027081E"/>
    <w:rsid w:val="002758AB"/>
    <w:rsid w:val="0029223C"/>
    <w:rsid w:val="002A2639"/>
    <w:rsid w:val="002A26BB"/>
    <w:rsid w:val="002A4BE3"/>
    <w:rsid w:val="002C5BA5"/>
    <w:rsid w:val="002D1484"/>
    <w:rsid w:val="00310C65"/>
    <w:rsid w:val="00312B25"/>
    <w:rsid w:val="00312E10"/>
    <w:rsid w:val="00316991"/>
    <w:rsid w:val="00322BBB"/>
    <w:rsid w:val="00324F86"/>
    <w:rsid w:val="00331F4E"/>
    <w:rsid w:val="00332A95"/>
    <w:rsid w:val="00335CC2"/>
    <w:rsid w:val="003405D1"/>
    <w:rsid w:val="00341255"/>
    <w:rsid w:val="00347118"/>
    <w:rsid w:val="00350DBB"/>
    <w:rsid w:val="00361BDA"/>
    <w:rsid w:val="003675EE"/>
    <w:rsid w:val="003717CF"/>
    <w:rsid w:val="0038304E"/>
    <w:rsid w:val="00396FEF"/>
    <w:rsid w:val="003A664B"/>
    <w:rsid w:val="003A69DD"/>
    <w:rsid w:val="003B0D5E"/>
    <w:rsid w:val="003B450C"/>
    <w:rsid w:val="003C2495"/>
    <w:rsid w:val="003C46AB"/>
    <w:rsid w:val="003C5C64"/>
    <w:rsid w:val="003D0EA7"/>
    <w:rsid w:val="003D5D6C"/>
    <w:rsid w:val="003E6D94"/>
    <w:rsid w:val="003F3087"/>
    <w:rsid w:val="004013D0"/>
    <w:rsid w:val="00401780"/>
    <w:rsid w:val="00403B39"/>
    <w:rsid w:val="00412DFD"/>
    <w:rsid w:val="00415A6D"/>
    <w:rsid w:val="00416B7B"/>
    <w:rsid w:val="00427E44"/>
    <w:rsid w:val="00430184"/>
    <w:rsid w:val="00432AA8"/>
    <w:rsid w:val="00433AC8"/>
    <w:rsid w:val="004377E0"/>
    <w:rsid w:val="00442D85"/>
    <w:rsid w:val="004430CC"/>
    <w:rsid w:val="00445D6A"/>
    <w:rsid w:val="0045418E"/>
    <w:rsid w:val="00454778"/>
    <w:rsid w:val="00462E69"/>
    <w:rsid w:val="0046352E"/>
    <w:rsid w:val="00473205"/>
    <w:rsid w:val="004746D7"/>
    <w:rsid w:val="0047550B"/>
    <w:rsid w:val="00477C8C"/>
    <w:rsid w:val="00482C52"/>
    <w:rsid w:val="00483E63"/>
    <w:rsid w:val="0048541C"/>
    <w:rsid w:val="00487025"/>
    <w:rsid w:val="004A4345"/>
    <w:rsid w:val="004B53F1"/>
    <w:rsid w:val="004C61D4"/>
    <w:rsid w:val="004D6E83"/>
    <w:rsid w:val="004E102F"/>
    <w:rsid w:val="004F12E5"/>
    <w:rsid w:val="004F3555"/>
    <w:rsid w:val="004F62A6"/>
    <w:rsid w:val="0050185A"/>
    <w:rsid w:val="0050420E"/>
    <w:rsid w:val="005062CE"/>
    <w:rsid w:val="005227A1"/>
    <w:rsid w:val="0052577F"/>
    <w:rsid w:val="00525B09"/>
    <w:rsid w:val="005306F3"/>
    <w:rsid w:val="00536665"/>
    <w:rsid w:val="00546666"/>
    <w:rsid w:val="005532E5"/>
    <w:rsid w:val="0056497C"/>
    <w:rsid w:val="00573C24"/>
    <w:rsid w:val="00575879"/>
    <w:rsid w:val="00582293"/>
    <w:rsid w:val="00597ECE"/>
    <w:rsid w:val="005A2AC7"/>
    <w:rsid w:val="005A5373"/>
    <w:rsid w:val="005A5581"/>
    <w:rsid w:val="005B00DD"/>
    <w:rsid w:val="005B3558"/>
    <w:rsid w:val="005B653D"/>
    <w:rsid w:val="005C6B0E"/>
    <w:rsid w:val="005C7E4E"/>
    <w:rsid w:val="005D3FCA"/>
    <w:rsid w:val="005D6C41"/>
    <w:rsid w:val="005D7778"/>
    <w:rsid w:val="005E436E"/>
    <w:rsid w:val="005E582D"/>
    <w:rsid w:val="005E5B26"/>
    <w:rsid w:val="005F2708"/>
    <w:rsid w:val="005F5C01"/>
    <w:rsid w:val="005F773E"/>
    <w:rsid w:val="006038D6"/>
    <w:rsid w:val="00605DE1"/>
    <w:rsid w:val="00611E28"/>
    <w:rsid w:val="0061235E"/>
    <w:rsid w:val="006147A0"/>
    <w:rsid w:val="00616C59"/>
    <w:rsid w:val="006172A9"/>
    <w:rsid w:val="006311E2"/>
    <w:rsid w:val="00632E7D"/>
    <w:rsid w:val="00637E55"/>
    <w:rsid w:val="0064046B"/>
    <w:rsid w:val="006421D9"/>
    <w:rsid w:val="00650564"/>
    <w:rsid w:val="006616A0"/>
    <w:rsid w:val="00663052"/>
    <w:rsid w:val="00673003"/>
    <w:rsid w:val="0067678E"/>
    <w:rsid w:val="00677F04"/>
    <w:rsid w:val="00685A8A"/>
    <w:rsid w:val="006866C3"/>
    <w:rsid w:val="006B05B6"/>
    <w:rsid w:val="006B73A0"/>
    <w:rsid w:val="006C4169"/>
    <w:rsid w:val="006C58DC"/>
    <w:rsid w:val="006C793E"/>
    <w:rsid w:val="006D24B2"/>
    <w:rsid w:val="006D55BC"/>
    <w:rsid w:val="006D5AF9"/>
    <w:rsid w:val="006D5D4D"/>
    <w:rsid w:val="006E5A3A"/>
    <w:rsid w:val="006F3199"/>
    <w:rsid w:val="006F58E5"/>
    <w:rsid w:val="006F5DDA"/>
    <w:rsid w:val="007050BD"/>
    <w:rsid w:val="0070539D"/>
    <w:rsid w:val="007078FD"/>
    <w:rsid w:val="00723AC6"/>
    <w:rsid w:val="00724FE4"/>
    <w:rsid w:val="00737C9C"/>
    <w:rsid w:val="00740D15"/>
    <w:rsid w:val="00741B9A"/>
    <w:rsid w:val="00746318"/>
    <w:rsid w:val="00770269"/>
    <w:rsid w:val="007760DA"/>
    <w:rsid w:val="0078197C"/>
    <w:rsid w:val="00786136"/>
    <w:rsid w:val="00791795"/>
    <w:rsid w:val="00793A05"/>
    <w:rsid w:val="007B3067"/>
    <w:rsid w:val="007B55BC"/>
    <w:rsid w:val="007C190C"/>
    <w:rsid w:val="007C77B9"/>
    <w:rsid w:val="007D117C"/>
    <w:rsid w:val="007D4300"/>
    <w:rsid w:val="007D54AD"/>
    <w:rsid w:val="007D7CFE"/>
    <w:rsid w:val="007D7ED4"/>
    <w:rsid w:val="007E3B12"/>
    <w:rsid w:val="00804059"/>
    <w:rsid w:val="008044BE"/>
    <w:rsid w:val="00821B4E"/>
    <w:rsid w:val="008237A5"/>
    <w:rsid w:val="008237D6"/>
    <w:rsid w:val="008431EC"/>
    <w:rsid w:val="00844E62"/>
    <w:rsid w:val="00851D77"/>
    <w:rsid w:val="00855F98"/>
    <w:rsid w:val="00861E59"/>
    <w:rsid w:val="00864071"/>
    <w:rsid w:val="00864E57"/>
    <w:rsid w:val="008651DD"/>
    <w:rsid w:val="0087161A"/>
    <w:rsid w:val="008725C4"/>
    <w:rsid w:val="00877ED5"/>
    <w:rsid w:val="00881832"/>
    <w:rsid w:val="00891BA4"/>
    <w:rsid w:val="00893059"/>
    <w:rsid w:val="008A046F"/>
    <w:rsid w:val="008A0DB5"/>
    <w:rsid w:val="008A6827"/>
    <w:rsid w:val="008D3914"/>
    <w:rsid w:val="008D7362"/>
    <w:rsid w:val="008E7CA8"/>
    <w:rsid w:val="008F0086"/>
    <w:rsid w:val="008F390D"/>
    <w:rsid w:val="008F599D"/>
    <w:rsid w:val="00910996"/>
    <w:rsid w:val="00911C60"/>
    <w:rsid w:val="00921F8B"/>
    <w:rsid w:val="0092460B"/>
    <w:rsid w:val="00927FA0"/>
    <w:rsid w:val="00932491"/>
    <w:rsid w:val="0094032B"/>
    <w:rsid w:val="00941595"/>
    <w:rsid w:val="00951F17"/>
    <w:rsid w:val="00962D0C"/>
    <w:rsid w:val="009646B1"/>
    <w:rsid w:val="009709B2"/>
    <w:rsid w:val="00970B42"/>
    <w:rsid w:val="00970D43"/>
    <w:rsid w:val="009838C6"/>
    <w:rsid w:val="009872A6"/>
    <w:rsid w:val="00992B6A"/>
    <w:rsid w:val="00994025"/>
    <w:rsid w:val="009A0337"/>
    <w:rsid w:val="009A4A78"/>
    <w:rsid w:val="009A6611"/>
    <w:rsid w:val="009B31B7"/>
    <w:rsid w:val="009B33D6"/>
    <w:rsid w:val="009C5246"/>
    <w:rsid w:val="009C7A99"/>
    <w:rsid w:val="009D3BED"/>
    <w:rsid w:val="009D3F9A"/>
    <w:rsid w:val="009E6408"/>
    <w:rsid w:val="009E7F5B"/>
    <w:rsid w:val="009F0094"/>
    <w:rsid w:val="009F1643"/>
    <w:rsid w:val="00A1023A"/>
    <w:rsid w:val="00A125EB"/>
    <w:rsid w:val="00A17747"/>
    <w:rsid w:val="00A21CBD"/>
    <w:rsid w:val="00A2309B"/>
    <w:rsid w:val="00A23AE4"/>
    <w:rsid w:val="00A3370A"/>
    <w:rsid w:val="00A55322"/>
    <w:rsid w:val="00A6444E"/>
    <w:rsid w:val="00A70A43"/>
    <w:rsid w:val="00A81C56"/>
    <w:rsid w:val="00A920CC"/>
    <w:rsid w:val="00A93124"/>
    <w:rsid w:val="00A94312"/>
    <w:rsid w:val="00A944B6"/>
    <w:rsid w:val="00A94C98"/>
    <w:rsid w:val="00AA5962"/>
    <w:rsid w:val="00AB3829"/>
    <w:rsid w:val="00AD6B3D"/>
    <w:rsid w:val="00AE2FC3"/>
    <w:rsid w:val="00AF793E"/>
    <w:rsid w:val="00B12274"/>
    <w:rsid w:val="00B12EDC"/>
    <w:rsid w:val="00B153FE"/>
    <w:rsid w:val="00B16AE1"/>
    <w:rsid w:val="00B20D01"/>
    <w:rsid w:val="00B374A2"/>
    <w:rsid w:val="00B41760"/>
    <w:rsid w:val="00B425F7"/>
    <w:rsid w:val="00B43636"/>
    <w:rsid w:val="00B4380A"/>
    <w:rsid w:val="00B4512B"/>
    <w:rsid w:val="00B8026D"/>
    <w:rsid w:val="00B85FB2"/>
    <w:rsid w:val="00B90C6B"/>
    <w:rsid w:val="00B95199"/>
    <w:rsid w:val="00B95812"/>
    <w:rsid w:val="00BA125A"/>
    <w:rsid w:val="00BB4723"/>
    <w:rsid w:val="00BB5D23"/>
    <w:rsid w:val="00BC6706"/>
    <w:rsid w:val="00BC79F8"/>
    <w:rsid w:val="00BD5731"/>
    <w:rsid w:val="00BE22B9"/>
    <w:rsid w:val="00BE2E6F"/>
    <w:rsid w:val="00BE68D3"/>
    <w:rsid w:val="00BE6FD8"/>
    <w:rsid w:val="00BE70E9"/>
    <w:rsid w:val="00BF29D8"/>
    <w:rsid w:val="00BF7484"/>
    <w:rsid w:val="00C00CAC"/>
    <w:rsid w:val="00C324B9"/>
    <w:rsid w:val="00C34B2F"/>
    <w:rsid w:val="00C35789"/>
    <w:rsid w:val="00C470C3"/>
    <w:rsid w:val="00C506B0"/>
    <w:rsid w:val="00C5343E"/>
    <w:rsid w:val="00C56039"/>
    <w:rsid w:val="00C616E9"/>
    <w:rsid w:val="00C61D82"/>
    <w:rsid w:val="00C63ABF"/>
    <w:rsid w:val="00C70FD7"/>
    <w:rsid w:val="00C72FDA"/>
    <w:rsid w:val="00C74765"/>
    <w:rsid w:val="00C7561E"/>
    <w:rsid w:val="00C820F0"/>
    <w:rsid w:val="00C82734"/>
    <w:rsid w:val="00C82B02"/>
    <w:rsid w:val="00C83782"/>
    <w:rsid w:val="00C84710"/>
    <w:rsid w:val="00C84EB0"/>
    <w:rsid w:val="00C9313D"/>
    <w:rsid w:val="00C9355E"/>
    <w:rsid w:val="00C9611E"/>
    <w:rsid w:val="00CA56BB"/>
    <w:rsid w:val="00CC5427"/>
    <w:rsid w:val="00CC5C4B"/>
    <w:rsid w:val="00CC7C39"/>
    <w:rsid w:val="00CD1012"/>
    <w:rsid w:val="00CD1234"/>
    <w:rsid w:val="00CD3B6D"/>
    <w:rsid w:val="00CD6464"/>
    <w:rsid w:val="00CE3EC9"/>
    <w:rsid w:val="00CE6CC3"/>
    <w:rsid w:val="00CF1929"/>
    <w:rsid w:val="00CF2D29"/>
    <w:rsid w:val="00CF6407"/>
    <w:rsid w:val="00D06949"/>
    <w:rsid w:val="00D14C44"/>
    <w:rsid w:val="00D15674"/>
    <w:rsid w:val="00D21E67"/>
    <w:rsid w:val="00D25960"/>
    <w:rsid w:val="00D25C2D"/>
    <w:rsid w:val="00D409D5"/>
    <w:rsid w:val="00D42F13"/>
    <w:rsid w:val="00D52030"/>
    <w:rsid w:val="00D61FBF"/>
    <w:rsid w:val="00D73880"/>
    <w:rsid w:val="00D83318"/>
    <w:rsid w:val="00D84A9B"/>
    <w:rsid w:val="00D939D0"/>
    <w:rsid w:val="00DA3836"/>
    <w:rsid w:val="00DA5DFA"/>
    <w:rsid w:val="00DC49E6"/>
    <w:rsid w:val="00DC4EF5"/>
    <w:rsid w:val="00DD0120"/>
    <w:rsid w:val="00DD1505"/>
    <w:rsid w:val="00DE1175"/>
    <w:rsid w:val="00DF1EA2"/>
    <w:rsid w:val="00DF38D3"/>
    <w:rsid w:val="00DF7BAB"/>
    <w:rsid w:val="00E022E8"/>
    <w:rsid w:val="00E310AB"/>
    <w:rsid w:val="00E31EAC"/>
    <w:rsid w:val="00E3392E"/>
    <w:rsid w:val="00E356CD"/>
    <w:rsid w:val="00E35F7C"/>
    <w:rsid w:val="00E4063C"/>
    <w:rsid w:val="00E418AE"/>
    <w:rsid w:val="00E4369A"/>
    <w:rsid w:val="00E45F98"/>
    <w:rsid w:val="00E47884"/>
    <w:rsid w:val="00E53205"/>
    <w:rsid w:val="00E61B87"/>
    <w:rsid w:val="00E65401"/>
    <w:rsid w:val="00E668F3"/>
    <w:rsid w:val="00E72293"/>
    <w:rsid w:val="00E7301D"/>
    <w:rsid w:val="00E757F0"/>
    <w:rsid w:val="00E80C45"/>
    <w:rsid w:val="00EA07C6"/>
    <w:rsid w:val="00EA23BC"/>
    <w:rsid w:val="00EA4D38"/>
    <w:rsid w:val="00EC48B4"/>
    <w:rsid w:val="00EE05DA"/>
    <w:rsid w:val="00EE1195"/>
    <w:rsid w:val="00EF76F5"/>
    <w:rsid w:val="00F05512"/>
    <w:rsid w:val="00F065B6"/>
    <w:rsid w:val="00F11603"/>
    <w:rsid w:val="00F13369"/>
    <w:rsid w:val="00F13ED1"/>
    <w:rsid w:val="00F16C34"/>
    <w:rsid w:val="00F20A07"/>
    <w:rsid w:val="00F51DB1"/>
    <w:rsid w:val="00F52550"/>
    <w:rsid w:val="00F539B7"/>
    <w:rsid w:val="00F65B8E"/>
    <w:rsid w:val="00F66914"/>
    <w:rsid w:val="00F80571"/>
    <w:rsid w:val="00F8423D"/>
    <w:rsid w:val="00F842BF"/>
    <w:rsid w:val="00F927F0"/>
    <w:rsid w:val="00F94919"/>
    <w:rsid w:val="00FA0A2F"/>
    <w:rsid w:val="00FA7B4E"/>
    <w:rsid w:val="00FB0B02"/>
    <w:rsid w:val="00FB0E32"/>
    <w:rsid w:val="00FB7987"/>
    <w:rsid w:val="00FC4772"/>
    <w:rsid w:val="00FD2529"/>
    <w:rsid w:val="00FD4052"/>
    <w:rsid w:val="00FE2605"/>
    <w:rsid w:val="00FE34CD"/>
    <w:rsid w:val="00FE76BB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D7235"/>
  <w15:docId w15:val="{34726815-24D8-4B80-8FAC-E637DBD7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AA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85pt">
    <w:name w:val="Основной текст (7) + 8;5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91">
    <w:name w:val="Основной текст (9) + Полужирный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Колонтитул + Не полужирный;Не 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3">
    <w:name w:val="Основной текст (9) + Полужирный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c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20" w:after="420" w:line="23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240" w:line="226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FB0B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B0B02"/>
    <w:rPr>
      <w:color w:val="000000"/>
    </w:rPr>
  </w:style>
  <w:style w:type="paragraph" w:styleId="af">
    <w:name w:val="footer"/>
    <w:basedOn w:val="a"/>
    <w:link w:val="af0"/>
    <w:uiPriority w:val="99"/>
    <w:unhideWhenUsed/>
    <w:rsid w:val="00FB0B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B0B02"/>
    <w:rPr>
      <w:color w:val="000000"/>
    </w:rPr>
  </w:style>
  <w:style w:type="character" w:styleId="af1">
    <w:name w:val="FollowedHyperlink"/>
    <w:basedOn w:val="a0"/>
    <w:uiPriority w:val="99"/>
    <w:semiHidden/>
    <w:unhideWhenUsed/>
    <w:rsid w:val="00B90C6B"/>
    <w:rPr>
      <w:color w:val="954F72" w:themeColor="followed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A125A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A125A"/>
    <w:rPr>
      <w:color w:val="000000"/>
      <w:sz w:val="20"/>
      <w:szCs w:val="20"/>
    </w:rPr>
  </w:style>
  <w:style w:type="character" w:styleId="af4">
    <w:name w:val="footnote reference"/>
    <w:basedOn w:val="a0"/>
    <w:uiPriority w:val="99"/>
    <w:rsid w:val="00BA125A"/>
    <w:rPr>
      <w:rFonts w:cs="Times New Roman"/>
      <w:vertAlign w:val="superscript"/>
    </w:rPr>
  </w:style>
  <w:style w:type="table" w:styleId="af5">
    <w:name w:val="Table Grid"/>
    <w:basedOn w:val="a1"/>
    <w:uiPriority w:val="59"/>
    <w:rsid w:val="00BA125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791795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91795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basedOn w:val="a"/>
    <w:uiPriority w:val="34"/>
    <w:qFormat/>
    <w:rsid w:val="00BB5D23"/>
    <w:pPr>
      <w:ind w:left="720"/>
      <w:contextualSpacing/>
    </w:pPr>
  </w:style>
  <w:style w:type="character" w:styleId="af9">
    <w:name w:val="Unresolved Mention"/>
    <w:basedOn w:val="a0"/>
    <w:uiPriority w:val="99"/>
    <w:semiHidden/>
    <w:unhideWhenUsed/>
    <w:rsid w:val="00322BBB"/>
    <w:rPr>
      <w:color w:val="605E5C"/>
      <w:shd w:val="clear" w:color="auto" w:fill="E1DFDD"/>
    </w:rPr>
  </w:style>
  <w:style w:type="table" w:customStyle="1" w:styleId="TableGrid">
    <w:name w:val="TableGrid"/>
    <w:rsid w:val="00030D63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semiHidden/>
    <w:unhideWhenUsed/>
    <w:rsid w:val="003A664B"/>
    <w:pPr>
      <w:widowControl/>
      <w:tabs>
        <w:tab w:val="left" w:pos="7938"/>
        <w:tab w:val="left" w:pos="8306"/>
      </w:tabs>
      <w:suppressAutoHyphens/>
      <w:ind w:right="84"/>
      <w:jc w:val="both"/>
    </w:pPr>
    <w:rPr>
      <w:rFonts w:ascii="Times New Roman" w:eastAsia="Times New Roman" w:hAnsi="Times New Roman" w:cs="Times New Roman"/>
      <w:color w:val="auto"/>
      <w:szCs w:val="20"/>
      <w:lang w:val="en-US" w:eastAsia="zh-CN" w:bidi="ar-SA"/>
    </w:rPr>
  </w:style>
  <w:style w:type="character" w:customStyle="1" w:styleId="afb">
    <w:name w:val="Основной текст Знак"/>
    <w:basedOn w:val="a0"/>
    <w:link w:val="afa"/>
    <w:semiHidden/>
    <w:rsid w:val="003A664B"/>
    <w:rPr>
      <w:rFonts w:ascii="Times New Roman" w:eastAsia="Times New Roman" w:hAnsi="Times New Roman" w:cs="Times New Roman"/>
      <w:szCs w:val="20"/>
      <w:lang w:val="en-US" w:eastAsia="zh-CN" w:bidi="ar-SA"/>
    </w:rPr>
  </w:style>
  <w:style w:type="character" w:styleId="afc">
    <w:name w:val="annotation reference"/>
    <w:basedOn w:val="a0"/>
    <w:uiPriority w:val="99"/>
    <w:semiHidden/>
    <w:unhideWhenUsed/>
    <w:rsid w:val="003A664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A664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A664B"/>
    <w:rPr>
      <w:color w:val="000000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A664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A664B"/>
    <w:rPr>
      <w:b/>
      <w:bCs/>
      <w:color w:val="000000"/>
      <w:sz w:val="20"/>
      <w:szCs w:val="20"/>
    </w:rPr>
  </w:style>
  <w:style w:type="table" w:customStyle="1" w:styleId="TableGrid1">
    <w:name w:val="TableGrid1"/>
    <w:rsid w:val="0067678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820F0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Revision"/>
    <w:hidden/>
    <w:uiPriority w:val="99"/>
    <w:semiHidden/>
    <w:rsid w:val="000623B7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h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EA100-9C40-412C-BA0D-6F0F83F4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02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Administrator</dc:creator>
  <cp:keywords/>
  <cp:lastModifiedBy>Мамчур Ирина Юрьевна</cp:lastModifiedBy>
  <cp:revision>69</cp:revision>
  <cp:lastPrinted>2024-11-13T09:00:00Z</cp:lastPrinted>
  <dcterms:created xsi:type="dcterms:W3CDTF">2025-11-10T11:27:00Z</dcterms:created>
  <dcterms:modified xsi:type="dcterms:W3CDTF">2025-12-03T10:29:00Z</dcterms:modified>
</cp:coreProperties>
</file>